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C" w:rsidRDefault="0069233C">
      <w:r>
        <w:t>Web/Social Media Work Group Meeting – June 3, 2014</w:t>
      </w:r>
    </w:p>
    <w:p w:rsidR="0069233C" w:rsidRDefault="0069233C">
      <w:proofErr w:type="spellStart"/>
      <w:r>
        <w:t>Rox</w:t>
      </w:r>
      <w:proofErr w:type="spellEnd"/>
      <w:r>
        <w:t xml:space="preserve">, Bonnie, Aaron, Jeff, </w:t>
      </w:r>
      <w:proofErr w:type="spellStart"/>
      <w:r>
        <w:t>Kjerstin</w:t>
      </w:r>
      <w:proofErr w:type="spellEnd"/>
      <w:r>
        <w:t>, Eric, Carol</w:t>
      </w:r>
    </w:p>
    <w:p w:rsidR="000054E1" w:rsidRDefault="000054E1"/>
    <w:p w:rsidR="0069233C" w:rsidRPr="000054E1" w:rsidRDefault="000054E1">
      <w:pPr>
        <w:rPr>
          <w:u w:val="single"/>
        </w:rPr>
      </w:pPr>
      <w:r w:rsidRPr="000054E1">
        <w:rPr>
          <w:u w:val="single"/>
        </w:rPr>
        <w:t>How close are we to retiring the old TRIO website?</w:t>
      </w:r>
    </w:p>
    <w:p w:rsidR="000054E1" w:rsidRDefault="0069233C">
      <w:r w:rsidRPr="000054E1">
        <w:rPr>
          <w:b/>
        </w:rPr>
        <w:t>ODOT Traffic Safety</w:t>
      </w:r>
      <w:r>
        <w:t xml:space="preserve"> – Bonnie and Aaron have been have been working with the folks at DEP to understand what the move will entail. </w:t>
      </w:r>
      <w:r w:rsidR="000054E1">
        <w:t>Bonnie has already gone through the existing site and changed the contact info to TRI. We know this needs to be completed by July 1, 2014.</w:t>
      </w:r>
    </w:p>
    <w:p w:rsidR="000054E1" w:rsidRDefault="000054E1" w:rsidP="000054E1">
      <w:pPr>
        <w:pStyle w:val="ListParagraph"/>
        <w:numPr>
          <w:ilvl w:val="1"/>
          <w:numId w:val="1"/>
        </w:numPr>
      </w:pPr>
      <w:r>
        <w:t>Aaron will focus on the databases</w:t>
      </w:r>
      <w:r w:rsidR="00717771">
        <w:t xml:space="preserve"> and registration forms</w:t>
      </w:r>
    </w:p>
    <w:p w:rsidR="00717771" w:rsidRDefault="000054E1" w:rsidP="000054E1">
      <w:pPr>
        <w:pStyle w:val="ListParagraph"/>
        <w:numPr>
          <w:ilvl w:val="1"/>
          <w:numId w:val="1"/>
        </w:numPr>
      </w:pPr>
      <w:r>
        <w:t>Bonnie will focus on the content</w:t>
      </w:r>
    </w:p>
    <w:p w:rsidR="000054E1" w:rsidRDefault="00717771" w:rsidP="000054E1">
      <w:pPr>
        <w:pStyle w:val="ListParagraph"/>
        <w:numPr>
          <w:ilvl w:val="1"/>
          <w:numId w:val="1"/>
        </w:numPr>
      </w:pPr>
      <w:r>
        <w:t>Functionality – Jeff</w:t>
      </w:r>
    </w:p>
    <w:p w:rsidR="000054E1" w:rsidRDefault="000054E1" w:rsidP="000054E1">
      <w:proofErr w:type="spellStart"/>
      <w:r w:rsidRPr="000054E1">
        <w:rPr>
          <w:b/>
        </w:rPr>
        <w:t>ERGo</w:t>
      </w:r>
      <w:proofErr w:type="spellEnd"/>
      <w:r w:rsidRPr="000054E1">
        <w:rPr>
          <w:b/>
        </w:rPr>
        <w:t xml:space="preserve"> </w:t>
      </w:r>
      <w:r>
        <w:t xml:space="preserve">– </w:t>
      </w:r>
      <w:r w:rsidR="00717771">
        <w:t xml:space="preserve">Eric and Jeff are working to get the landing page done – it needs icons for each service. </w:t>
      </w:r>
      <w:r>
        <w:t xml:space="preserve">The </w:t>
      </w:r>
      <w:r w:rsidR="00717771">
        <w:t xml:space="preserve">internal </w:t>
      </w:r>
      <w:r>
        <w:t xml:space="preserve">pages </w:t>
      </w:r>
      <w:r w:rsidR="00717771">
        <w:t>have</w:t>
      </w:r>
      <w:r>
        <w:t xml:space="preserve"> only bullets – waiting for content the fleshes out the services.</w:t>
      </w:r>
      <w:r w:rsidR="00717771">
        <w:t xml:space="preserve"> Carol hasn’t been able to get an eta in the content because of the proposal </w:t>
      </w:r>
      <w:proofErr w:type="spellStart"/>
      <w:proofErr w:type="gramStart"/>
      <w:r w:rsidR="00717771">
        <w:t>ERGo</w:t>
      </w:r>
      <w:proofErr w:type="spellEnd"/>
      <w:proofErr w:type="gramEnd"/>
      <w:r w:rsidR="00717771">
        <w:t xml:space="preserve"> has been writing. Soon!</w:t>
      </w:r>
    </w:p>
    <w:p w:rsidR="000054E1" w:rsidRDefault="000054E1" w:rsidP="000054E1">
      <w:r w:rsidRPr="000054E1">
        <w:rPr>
          <w:b/>
        </w:rPr>
        <w:t>ODB</w:t>
      </w:r>
      <w:r>
        <w:t xml:space="preserve"> – Jeff is in touch with Lyn – target date is July 13</w:t>
      </w:r>
      <w:r w:rsidRPr="000054E1">
        <w:rPr>
          <w:vertAlign w:val="superscript"/>
        </w:rPr>
        <w:t>th</w:t>
      </w:r>
      <w:r>
        <w:t xml:space="preserve">. </w:t>
      </w:r>
    </w:p>
    <w:p w:rsidR="00717771" w:rsidRDefault="000054E1" w:rsidP="000054E1">
      <w:r w:rsidRPr="000054E1">
        <w:rPr>
          <w:b/>
        </w:rPr>
        <w:t xml:space="preserve">Grants Managements Page </w:t>
      </w:r>
      <w:r w:rsidR="00717771">
        <w:t>–</w:t>
      </w:r>
      <w:r>
        <w:t xml:space="preserve"> </w:t>
      </w:r>
      <w:r w:rsidR="00717771">
        <w:t xml:space="preserve">Eric needs content. Carol will contact </w:t>
      </w:r>
      <w:proofErr w:type="spellStart"/>
      <w:r w:rsidR="00717771">
        <w:t>Cindi</w:t>
      </w:r>
      <w:proofErr w:type="spellEnd"/>
      <w:r w:rsidR="00717771">
        <w:t xml:space="preserve"> to write a paragraph for the GMO landing page</w:t>
      </w:r>
    </w:p>
    <w:p w:rsidR="00717771" w:rsidRDefault="00717771" w:rsidP="000054E1">
      <w:r w:rsidRPr="00717771">
        <w:rPr>
          <w:b/>
        </w:rPr>
        <w:t>EEC</w:t>
      </w:r>
      <w:r>
        <w:t xml:space="preserve"> – Eric is finding that it is more complex than first thought.  He’ll be working on it this week.</w:t>
      </w:r>
    </w:p>
    <w:p w:rsidR="00717771" w:rsidRDefault="00717771" w:rsidP="000054E1">
      <w:r>
        <w:t xml:space="preserve">Each </w:t>
      </w:r>
      <w:proofErr w:type="gramStart"/>
      <w:r>
        <w:t>Centers’</w:t>
      </w:r>
      <w:proofErr w:type="gramEnd"/>
      <w:r>
        <w:t xml:space="preserve"> “About” page will have a section for that center’s staff – it will be dynamically created from the TRI staff page.</w:t>
      </w:r>
    </w:p>
    <w:p w:rsidR="00717771" w:rsidRDefault="00717771" w:rsidP="000054E1"/>
    <w:p w:rsidR="00717771" w:rsidRPr="00717771" w:rsidRDefault="00717771" w:rsidP="000054E1">
      <w:pPr>
        <w:rPr>
          <w:u w:val="single"/>
        </w:rPr>
      </w:pPr>
      <w:r w:rsidRPr="00717771">
        <w:rPr>
          <w:u w:val="single"/>
        </w:rPr>
        <w:t>Discussion on the Library</w:t>
      </w:r>
    </w:p>
    <w:p w:rsidR="00B36896" w:rsidRDefault="00717771" w:rsidP="000054E1">
      <w:r>
        <w:t xml:space="preserve">There was a good discussion about the way the Libraries will work. </w:t>
      </w:r>
      <w:proofErr w:type="spellStart"/>
      <w:r>
        <w:t>Kjerstin</w:t>
      </w:r>
      <w:proofErr w:type="spellEnd"/>
      <w:r>
        <w:t xml:space="preserve"> and Jeff will work together to be able to sort</w:t>
      </w:r>
      <w:r w:rsidR="00B36896">
        <w:t xml:space="preserve"> by categories and centers. The TRI Library will contain everything, and the Centers’ Libraries will be more targeted.</w:t>
      </w:r>
    </w:p>
    <w:p w:rsidR="00B36896" w:rsidRDefault="00B36896" w:rsidP="000054E1"/>
    <w:p w:rsidR="00B36896" w:rsidRPr="00B36896" w:rsidRDefault="00B36896" w:rsidP="000054E1">
      <w:pPr>
        <w:rPr>
          <w:u w:val="single"/>
        </w:rPr>
      </w:pPr>
      <w:r w:rsidRPr="00B36896">
        <w:rPr>
          <w:u w:val="single"/>
        </w:rPr>
        <w:t>Professional/Families/Researchers</w:t>
      </w:r>
    </w:p>
    <w:p w:rsidR="00B36896" w:rsidRDefault="00B36896" w:rsidP="000054E1">
      <w:r>
        <w:t xml:space="preserve">After some discussion, it was decided that the best way to make these sections work is to create its own database. Enter a resource once and then be able to assign it to one, two or all three of the sections. </w:t>
      </w:r>
      <w:proofErr w:type="spellStart"/>
      <w:r>
        <w:t>Kjerstin</w:t>
      </w:r>
      <w:proofErr w:type="spellEnd"/>
      <w:r>
        <w:t xml:space="preserve"> will keep these updated.</w:t>
      </w:r>
    </w:p>
    <w:p w:rsidR="00B36896" w:rsidRDefault="00B36896" w:rsidP="000054E1"/>
    <w:p w:rsidR="00B36896" w:rsidRDefault="00B36896" w:rsidP="000054E1">
      <w:r>
        <w:t xml:space="preserve">It was noted that now there is no one place where someone can go to see what TRI is about – like you can currently find here - </w:t>
      </w:r>
      <w:hyperlink r:id="rId5" w:history="1">
        <w:r w:rsidRPr="00251BBB">
          <w:rPr>
            <w:rStyle w:val="Hyperlink"/>
          </w:rPr>
          <w:t>http://www.wou.edu/tri/projects.php</w:t>
        </w:r>
      </w:hyperlink>
    </w:p>
    <w:p w:rsidR="00B36896" w:rsidRDefault="00B36896" w:rsidP="000054E1">
      <w:proofErr w:type="spellStart"/>
      <w:r>
        <w:t>Kjerstin</w:t>
      </w:r>
      <w:proofErr w:type="spellEnd"/>
      <w:r>
        <w:t xml:space="preserve"> will create content for that page and it can live under About TRI – maybe titled something like “Overview.”</w:t>
      </w:r>
    </w:p>
    <w:p w:rsidR="00B36896" w:rsidRDefault="00B36896" w:rsidP="000054E1">
      <w:r>
        <w:t xml:space="preserve">It </w:t>
      </w:r>
      <w:proofErr w:type="gramStart"/>
      <w:r>
        <w:t>was</w:t>
      </w:r>
      <w:proofErr w:type="gramEnd"/>
      <w:r>
        <w:t xml:space="preserve"> also noted </w:t>
      </w:r>
      <w:proofErr w:type="gramStart"/>
      <w:r>
        <w:t>that currently one needs</w:t>
      </w:r>
      <w:proofErr w:type="gramEnd"/>
      <w:r>
        <w:t xml:space="preserve"> to make a profile to comment on a Blog post. Jeff will create a </w:t>
      </w:r>
      <w:proofErr w:type="spellStart"/>
      <w:r>
        <w:t>Captcha</w:t>
      </w:r>
      <w:proofErr w:type="spellEnd"/>
      <w:r>
        <w:t xml:space="preserve"> for the blog pages – by end of June.</w:t>
      </w:r>
    </w:p>
    <w:p w:rsidR="00B36896" w:rsidRDefault="00B36896" w:rsidP="000054E1">
      <w:r>
        <w:t>And we need a Tag protocol – what they are, what they mean.</w:t>
      </w:r>
    </w:p>
    <w:p w:rsidR="00717771" w:rsidRDefault="00717771" w:rsidP="000054E1"/>
    <w:p w:rsidR="00717771" w:rsidRDefault="00717771" w:rsidP="000054E1"/>
    <w:p w:rsidR="0069233C" w:rsidRPr="000054E1" w:rsidRDefault="0069233C" w:rsidP="000054E1"/>
    <w:sectPr w:rsidR="0069233C" w:rsidRPr="000054E1" w:rsidSect="006923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73"/>
    <w:multiLevelType w:val="hybridMultilevel"/>
    <w:tmpl w:val="0DE0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233C"/>
    <w:rsid w:val="000054E1"/>
    <w:rsid w:val="0069233C"/>
    <w:rsid w:val="00717771"/>
    <w:rsid w:val="00B368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54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6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u.edu/tri/projects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1917</Characters>
  <Application>Microsoft Macintosh Word</Application>
  <DocSecurity>0</DocSecurity>
  <Lines>15</Lines>
  <Paragraphs>3</Paragraphs>
  <ScaleCrop>false</ScaleCrop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 Mac</cp:lastModifiedBy>
  <cp:revision>1</cp:revision>
  <dcterms:created xsi:type="dcterms:W3CDTF">2014-06-04T20:18:00Z</dcterms:created>
  <dcterms:modified xsi:type="dcterms:W3CDTF">2014-06-04T21:10:00Z</dcterms:modified>
</cp:coreProperties>
</file>